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87" w:rsidRPr="00FF4E87" w:rsidRDefault="00FF4E87" w:rsidP="00FF4E8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F3F3F"/>
          <w:sz w:val="27"/>
          <w:szCs w:val="27"/>
        </w:rPr>
      </w:pPr>
      <w:r w:rsidRPr="00FF4E87">
        <w:rPr>
          <w:rFonts w:ascii="Arial" w:eastAsia="Times New Roman" w:hAnsi="Arial" w:cs="Arial"/>
          <w:noProof/>
          <w:color w:val="3F3F3F"/>
          <w:sz w:val="27"/>
          <w:szCs w:val="27"/>
        </w:rPr>
        <w:drawing>
          <wp:inline distT="0" distB="0" distL="0" distR="0">
            <wp:extent cx="6600825" cy="2981325"/>
            <wp:effectExtent l="0" t="0" r="9525" b="9525"/>
            <wp:docPr id="1" name="Picture 1" descr="makerspace materials paper circ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rspace materials paper circui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87" w:rsidRPr="00FF4E87" w:rsidRDefault="00FF4E87" w:rsidP="00FF4E8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F3F3F"/>
          <w:sz w:val="27"/>
          <w:szCs w:val="27"/>
        </w:rPr>
      </w:pPr>
      <w:r w:rsidRPr="00FF4E87">
        <w:rPr>
          <w:rFonts w:ascii="inherit" w:eastAsia="Times New Roman" w:hAnsi="inherit" w:cs="Arial"/>
          <w:color w:val="3F3F3F"/>
          <w:sz w:val="27"/>
          <w:szCs w:val="27"/>
        </w:rPr>
        <w:t>Coin-cell battery (3V) CR2032</w:t>
      </w:r>
    </w:p>
    <w:p w:rsidR="00FF4E87" w:rsidRPr="00FF4E87" w:rsidRDefault="00FF4E87" w:rsidP="00FF4E8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F3F3F"/>
          <w:sz w:val="27"/>
          <w:szCs w:val="27"/>
        </w:rPr>
      </w:pPr>
      <w:r w:rsidRPr="00FF4E87">
        <w:rPr>
          <w:rFonts w:ascii="inherit" w:eastAsia="Times New Roman" w:hAnsi="inherit" w:cs="Arial"/>
          <w:color w:val="3F3F3F"/>
          <w:sz w:val="27"/>
          <w:szCs w:val="27"/>
        </w:rPr>
        <w:t>Copper tape (1/4″) with conductive adhesive</w:t>
      </w:r>
    </w:p>
    <w:p w:rsidR="00FF4E87" w:rsidRPr="00FF4E87" w:rsidRDefault="00FF4E87" w:rsidP="00FF4E8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F3F3F"/>
          <w:sz w:val="27"/>
          <w:szCs w:val="27"/>
        </w:rPr>
      </w:pPr>
      <w:r w:rsidRPr="00FF4E87">
        <w:rPr>
          <w:rFonts w:ascii="inherit" w:eastAsia="Times New Roman" w:hAnsi="inherit" w:cs="Arial"/>
          <w:color w:val="3F3F3F"/>
          <w:sz w:val="27"/>
          <w:szCs w:val="27"/>
        </w:rPr>
        <w:t xml:space="preserve">LED – 5mm, 10mm, surface mount or </w:t>
      </w:r>
      <w:proofErr w:type="spellStart"/>
      <w:r w:rsidRPr="00FF4E87">
        <w:rPr>
          <w:rFonts w:ascii="inherit" w:eastAsia="Times New Roman" w:hAnsi="inherit" w:cs="Arial"/>
          <w:color w:val="3F3F3F"/>
          <w:sz w:val="27"/>
          <w:szCs w:val="27"/>
        </w:rPr>
        <w:t>similiar</w:t>
      </w:r>
      <w:proofErr w:type="spellEnd"/>
    </w:p>
    <w:p w:rsidR="00FF4E87" w:rsidRPr="00FF4E87" w:rsidRDefault="00FF4E87" w:rsidP="00FF4E8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F3F3F"/>
          <w:sz w:val="27"/>
          <w:szCs w:val="27"/>
        </w:rPr>
      </w:pPr>
      <w:r w:rsidRPr="00FF4E87">
        <w:rPr>
          <w:rFonts w:ascii="inherit" w:eastAsia="Times New Roman" w:hAnsi="inherit" w:cs="Arial"/>
          <w:color w:val="3F3F3F"/>
          <w:sz w:val="27"/>
          <w:szCs w:val="27"/>
        </w:rPr>
        <w:t>DC Hobby motor – 130 size</w:t>
      </w:r>
    </w:p>
    <w:p w:rsidR="00FF4E87" w:rsidRPr="00FF4E87" w:rsidRDefault="00FF4E87" w:rsidP="00FF4E8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F3F3F"/>
          <w:sz w:val="27"/>
          <w:szCs w:val="27"/>
        </w:rPr>
      </w:pPr>
      <w:r w:rsidRPr="00FF4E87">
        <w:rPr>
          <w:rFonts w:ascii="inherit" w:eastAsia="Times New Roman" w:hAnsi="inherit" w:cs="Arial"/>
          <w:color w:val="3F3F3F"/>
          <w:sz w:val="27"/>
          <w:szCs w:val="27"/>
        </w:rPr>
        <w:t>Buzzer – mechanical or piezo</w:t>
      </w:r>
    </w:p>
    <w:p w:rsidR="00FF4E87" w:rsidRPr="00FF4E87" w:rsidRDefault="00FF4E87" w:rsidP="00FF4E8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F3F3F"/>
          <w:sz w:val="27"/>
          <w:szCs w:val="27"/>
        </w:rPr>
      </w:pPr>
      <w:proofErr w:type="spellStart"/>
      <w:r w:rsidRPr="00FF4E87">
        <w:rPr>
          <w:rFonts w:ascii="inherit" w:eastAsia="Times New Roman" w:hAnsi="inherit" w:cs="Arial"/>
          <w:color w:val="3F3F3F"/>
          <w:sz w:val="27"/>
          <w:szCs w:val="27"/>
        </w:rPr>
        <w:t>LilyPad</w:t>
      </w:r>
      <w:proofErr w:type="spellEnd"/>
      <w:r w:rsidRPr="00FF4E87">
        <w:rPr>
          <w:rFonts w:ascii="inherit" w:eastAsia="Times New Roman" w:hAnsi="inherit" w:cs="Arial"/>
          <w:color w:val="3F3F3F"/>
          <w:sz w:val="27"/>
          <w:szCs w:val="27"/>
        </w:rPr>
        <w:t xml:space="preserve"> button board or slide switch</w:t>
      </w:r>
    </w:p>
    <w:p w:rsidR="00FF4E87" w:rsidRPr="00FF4E87" w:rsidRDefault="00FF4E87" w:rsidP="00FF4E8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F3F3F"/>
          <w:sz w:val="27"/>
          <w:szCs w:val="27"/>
        </w:rPr>
      </w:pPr>
      <w:r w:rsidRPr="00FF4E87">
        <w:rPr>
          <w:rFonts w:ascii="inherit" w:eastAsia="Times New Roman" w:hAnsi="inherit" w:cs="Arial"/>
          <w:color w:val="3F3F3F"/>
          <w:sz w:val="27"/>
          <w:szCs w:val="27"/>
        </w:rPr>
        <w:t>Paper clip or Binder clip</w:t>
      </w:r>
    </w:p>
    <w:p w:rsidR="00FF4E87" w:rsidRPr="00FF4E87" w:rsidRDefault="00FF4E87" w:rsidP="00FF4E8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F3F3F"/>
          <w:sz w:val="27"/>
          <w:szCs w:val="27"/>
        </w:rPr>
      </w:pPr>
      <w:r w:rsidRPr="00FF4E87">
        <w:rPr>
          <w:rFonts w:ascii="inherit" w:eastAsia="Times New Roman" w:hAnsi="inherit" w:cs="Arial"/>
          <w:color w:val="3F3F3F"/>
          <w:sz w:val="27"/>
          <w:szCs w:val="27"/>
        </w:rPr>
        <w:t>Clear tape</w:t>
      </w:r>
    </w:p>
    <w:p w:rsidR="00FF4E87" w:rsidRPr="00FF4E87" w:rsidRDefault="00FF4E87" w:rsidP="00FF4E8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F3F3F"/>
          <w:sz w:val="27"/>
          <w:szCs w:val="27"/>
        </w:rPr>
      </w:pPr>
      <w:r w:rsidRPr="00FF4E87">
        <w:rPr>
          <w:rFonts w:ascii="inherit" w:eastAsia="Times New Roman" w:hAnsi="inherit" w:cs="Arial"/>
          <w:color w:val="3F3F3F"/>
          <w:sz w:val="27"/>
          <w:szCs w:val="27"/>
        </w:rPr>
        <w:t>Double-sided foam tape</w:t>
      </w:r>
    </w:p>
    <w:p w:rsidR="00FF4E87" w:rsidRPr="00FF4E87" w:rsidRDefault="00FF4E87" w:rsidP="00FF4E8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F3F3F"/>
          <w:sz w:val="27"/>
          <w:szCs w:val="27"/>
        </w:rPr>
      </w:pPr>
      <w:r w:rsidRPr="00FF4E87">
        <w:rPr>
          <w:rFonts w:ascii="inherit" w:eastAsia="Times New Roman" w:hAnsi="inherit" w:cs="Arial"/>
          <w:color w:val="3F3F3F"/>
          <w:sz w:val="27"/>
          <w:szCs w:val="27"/>
        </w:rPr>
        <w:t xml:space="preserve">Card stock paper – 65-110 </w:t>
      </w:r>
      <w:proofErr w:type="spellStart"/>
      <w:r w:rsidRPr="00FF4E87">
        <w:rPr>
          <w:rFonts w:ascii="inherit" w:eastAsia="Times New Roman" w:hAnsi="inherit" w:cs="Arial"/>
          <w:color w:val="3F3F3F"/>
          <w:sz w:val="27"/>
          <w:szCs w:val="27"/>
        </w:rPr>
        <w:t>lb</w:t>
      </w:r>
      <w:proofErr w:type="spellEnd"/>
    </w:p>
    <w:p w:rsidR="00FF4E87" w:rsidRPr="00FF4E87" w:rsidRDefault="00FF4E87" w:rsidP="00FF4E8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F3F3F"/>
          <w:sz w:val="27"/>
          <w:szCs w:val="27"/>
        </w:rPr>
      </w:pPr>
      <w:r w:rsidRPr="00FF4E87">
        <w:rPr>
          <w:rFonts w:ascii="inherit" w:eastAsia="Times New Roman" w:hAnsi="inherit" w:cs="Arial"/>
          <w:color w:val="3F3F3F"/>
          <w:sz w:val="27"/>
          <w:szCs w:val="27"/>
        </w:rPr>
        <w:t>Printer/copy paper</w:t>
      </w:r>
    </w:p>
    <w:p w:rsidR="00FF4E87" w:rsidRPr="00FF4E87" w:rsidRDefault="00FF4E87" w:rsidP="00FF4E8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F3F3F"/>
          <w:sz w:val="27"/>
          <w:szCs w:val="27"/>
        </w:rPr>
      </w:pPr>
      <w:r w:rsidRPr="00FF4E87">
        <w:rPr>
          <w:rFonts w:ascii="inherit" w:eastAsia="Times New Roman" w:hAnsi="inherit" w:cs="Arial"/>
          <w:color w:val="3F3F3F"/>
          <w:sz w:val="27"/>
          <w:szCs w:val="27"/>
        </w:rPr>
        <w:t>Brass brads</w:t>
      </w:r>
    </w:p>
    <w:p w:rsidR="00FF4E87" w:rsidRPr="00FF4E87" w:rsidRDefault="00FF4E87" w:rsidP="00FF4E8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F3F3F"/>
          <w:sz w:val="27"/>
          <w:szCs w:val="27"/>
        </w:rPr>
      </w:pPr>
      <w:r w:rsidRPr="00FF4E87">
        <w:rPr>
          <w:rFonts w:ascii="inherit" w:eastAsia="Times New Roman" w:hAnsi="inherit" w:cs="Arial"/>
          <w:color w:val="3F3F3F"/>
          <w:sz w:val="27"/>
          <w:szCs w:val="27"/>
        </w:rPr>
        <w:t xml:space="preserve">Circuit Stickers from </w:t>
      </w:r>
      <w:proofErr w:type="spellStart"/>
      <w:r w:rsidRPr="00FF4E87">
        <w:rPr>
          <w:rFonts w:ascii="inherit" w:eastAsia="Times New Roman" w:hAnsi="inherit" w:cs="Arial"/>
          <w:color w:val="3F3F3F"/>
          <w:sz w:val="27"/>
          <w:szCs w:val="27"/>
        </w:rPr>
        <w:t>Chibitronics</w:t>
      </w:r>
      <w:proofErr w:type="spellEnd"/>
      <w:r w:rsidRPr="00FF4E87">
        <w:rPr>
          <w:rFonts w:ascii="inherit" w:eastAsia="Times New Roman" w:hAnsi="inherit" w:cs="Arial"/>
          <w:color w:val="3F3F3F"/>
          <w:sz w:val="27"/>
          <w:szCs w:val="27"/>
        </w:rPr>
        <w:t xml:space="preserve"> (optional)</w:t>
      </w:r>
    </w:p>
    <w:p w:rsidR="00FF4E87" w:rsidRPr="00FF4E87" w:rsidRDefault="00FF4E87" w:rsidP="00FF4E8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F3F3F"/>
          <w:sz w:val="27"/>
          <w:szCs w:val="27"/>
        </w:rPr>
      </w:pPr>
      <w:r w:rsidRPr="00FF4E87">
        <w:rPr>
          <w:rFonts w:ascii="inherit" w:eastAsia="Times New Roman" w:hAnsi="inherit" w:cs="Arial"/>
          <w:color w:val="3F3F3F"/>
          <w:sz w:val="27"/>
          <w:szCs w:val="27"/>
        </w:rPr>
        <w:t>Circuit Scribe – conductive ink pen (optional)</w:t>
      </w:r>
    </w:p>
    <w:p w:rsidR="00FF4E87" w:rsidRPr="00FF4E87" w:rsidRDefault="00FF4E87" w:rsidP="00FF4E8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3F3F3F"/>
          <w:sz w:val="27"/>
          <w:szCs w:val="27"/>
        </w:rPr>
      </w:pPr>
      <w:r w:rsidRPr="00FF4E87">
        <w:rPr>
          <w:rFonts w:ascii="inherit" w:eastAsia="Times New Roman" w:hAnsi="inherit" w:cs="Arial"/>
          <w:color w:val="3F3F3F"/>
          <w:sz w:val="27"/>
          <w:szCs w:val="27"/>
        </w:rPr>
        <w:t>Electric Paint from Bare Conductive (optional)</w:t>
      </w:r>
    </w:p>
    <w:p w:rsidR="00FF4E87" w:rsidRPr="00FF4E87" w:rsidRDefault="00FF4E87" w:rsidP="00FF4E8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F3F3F"/>
          <w:sz w:val="27"/>
          <w:szCs w:val="27"/>
        </w:rPr>
      </w:pPr>
      <w:r w:rsidRPr="00FF4E87">
        <w:rPr>
          <w:rFonts w:ascii="Arial" w:eastAsia="Times New Roman" w:hAnsi="Arial" w:cs="Arial"/>
          <w:color w:val="3F3F3F"/>
          <w:sz w:val="27"/>
          <w:szCs w:val="27"/>
        </w:rPr>
        <w:t> </w:t>
      </w:r>
    </w:p>
    <w:p w:rsidR="004F0614" w:rsidRDefault="00FF4E87">
      <w:bookmarkStart w:id="0" w:name="_GoBack"/>
      <w:bookmarkEnd w:id="0"/>
    </w:p>
    <w:sectPr w:rsidR="004F0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6A9F"/>
    <w:multiLevelType w:val="multilevel"/>
    <w:tmpl w:val="480A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09"/>
    <w:rsid w:val="007B3C09"/>
    <w:rsid w:val="00B076DA"/>
    <w:rsid w:val="00F241D5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56F37-56F8-4100-A2C5-B63B712A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L. Mitchell</dc:creator>
  <cp:keywords/>
  <dc:description/>
  <cp:lastModifiedBy>David L. Mitchell</cp:lastModifiedBy>
  <cp:revision>2</cp:revision>
  <dcterms:created xsi:type="dcterms:W3CDTF">2017-06-07T15:15:00Z</dcterms:created>
  <dcterms:modified xsi:type="dcterms:W3CDTF">2017-06-07T15:15:00Z</dcterms:modified>
</cp:coreProperties>
</file>